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46579" w14:textId="228B9429" w:rsidR="00D7412D" w:rsidRDefault="007C3501" w:rsidP="00D82A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12D">
        <w:rPr>
          <w:rFonts w:ascii="Times New Roman" w:hAnsi="Times New Roman" w:cs="Times New Roman"/>
          <w:b/>
          <w:sz w:val="28"/>
          <w:szCs w:val="28"/>
        </w:rPr>
        <w:t>Расч</w:t>
      </w:r>
      <w:r w:rsidR="007C74AD">
        <w:rPr>
          <w:rFonts w:ascii="Times New Roman" w:hAnsi="Times New Roman" w:cs="Times New Roman"/>
          <w:b/>
          <w:sz w:val="28"/>
          <w:szCs w:val="28"/>
        </w:rPr>
        <w:t>ё</w:t>
      </w:r>
      <w:r w:rsidRPr="00D7412D">
        <w:rPr>
          <w:rFonts w:ascii="Times New Roman" w:hAnsi="Times New Roman" w:cs="Times New Roman"/>
          <w:b/>
          <w:sz w:val="28"/>
          <w:szCs w:val="28"/>
        </w:rPr>
        <w:t xml:space="preserve">т прогнозируемых </w:t>
      </w:r>
      <w:r w:rsidR="00D82A7B" w:rsidRPr="00D7412D">
        <w:rPr>
          <w:rFonts w:ascii="Times New Roman" w:hAnsi="Times New Roman" w:cs="Times New Roman"/>
          <w:b/>
          <w:sz w:val="28"/>
          <w:szCs w:val="28"/>
        </w:rPr>
        <w:t>д</w:t>
      </w:r>
      <w:r w:rsidR="00D7412D" w:rsidRPr="00D741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оходов от реализации иного имущества, находящегося в собственности поселений</w:t>
      </w:r>
    </w:p>
    <w:p w14:paraId="22B5CBF8" w14:textId="77777777" w:rsidR="00D7412D" w:rsidRDefault="00D7412D" w:rsidP="00D82A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1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</w:r>
    </w:p>
    <w:p w14:paraId="335EAA0F" w14:textId="61A76F74" w:rsidR="00DB0274" w:rsidRPr="00D7412D" w:rsidRDefault="00D7412D" w:rsidP="00DB02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1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части реализации основных средств по указанному имуществу</w:t>
      </w:r>
      <w:r w:rsidR="00DB02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202</w:t>
      </w:r>
      <w:r w:rsidR="00BD5B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DB02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202</w:t>
      </w:r>
      <w:r w:rsidR="00BD5B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DB02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BD5B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DB02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14:paraId="51AEC76E" w14:textId="77777777" w:rsidR="00BA59DD" w:rsidRDefault="00D7412D" w:rsidP="00D82A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59DD">
        <w:rPr>
          <w:rFonts w:ascii="Times New Roman" w:hAnsi="Times New Roman" w:cs="Times New Roman"/>
          <w:b/>
          <w:sz w:val="28"/>
          <w:szCs w:val="28"/>
        </w:rPr>
        <w:t>(по данным администратора доходов бюджета Ейского городского поселения Ейского района)</w:t>
      </w:r>
    </w:p>
    <w:p w14:paraId="3925B9D4" w14:textId="77777777" w:rsidR="00BA59DD" w:rsidRDefault="00BA59DD" w:rsidP="00BA59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9606"/>
        <w:gridCol w:w="1559"/>
        <w:gridCol w:w="1701"/>
        <w:gridCol w:w="1984"/>
      </w:tblGrid>
      <w:tr w:rsidR="00D7412D" w:rsidRPr="00BA59DD" w14:paraId="2350136F" w14:textId="77777777" w:rsidTr="00D7412D">
        <w:trPr>
          <w:trHeight w:val="1686"/>
        </w:trPr>
        <w:tc>
          <w:tcPr>
            <w:tcW w:w="9606" w:type="dxa"/>
          </w:tcPr>
          <w:p w14:paraId="7756BEF2" w14:textId="77777777" w:rsidR="00D7412D" w:rsidRPr="00BA59DD" w:rsidRDefault="00D7412D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доходного источника</w:t>
            </w:r>
          </w:p>
        </w:tc>
        <w:tc>
          <w:tcPr>
            <w:tcW w:w="1559" w:type="dxa"/>
          </w:tcPr>
          <w:p w14:paraId="55E84E50" w14:textId="0F44633C" w:rsidR="00D7412D" w:rsidRPr="00BA59DD" w:rsidRDefault="00D7412D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9D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D5B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A59D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14:paraId="4C112B67" w14:textId="016352F8" w:rsidR="00D7412D" w:rsidRPr="00BA59DD" w:rsidRDefault="00D7412D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9D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D5B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A59D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</w:tcPr>
          <w:p w14:paraId="49BAEE2D" w14:textId="78FE3B74" w:rsidR="00D7412D" w:rsidRPr="00BA59DD" w:rsidRDefault="00D7412D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9D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D5B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A59D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7412D" w:rsidRPr="00E3329F" w14:paraId="797AA2E4" w14:textId="77777777" w:rsidTr="00D7412D">
        <w:trPr>
          <w:trHeight w:val="1932"/>
        </w:trPr>
        <w:tc>
          <w:tcPr>
            <w:tcW w:w="9606" w:type="dxa"/>
          </w:tcPr>
          <w:p w14:paraId="5206500E" w14:textId="619EC229" w:rsidR="00D7412D" w:rsidRPr="00D7412D" w:rsidRDefault="00D7412D" w:rsidP="00D741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41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</w:t>
            </w:r>
            <w:r w:rsidR="00722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741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 иного имущества, находящегося в собственности поселений</w:t>
            </w:r>
            <w:r w:rsidR="00722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741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имуществу, </w:t>
            </w:r>
            <w:proofErr w:type="spellStart"/>
            <w:r w:rsidRPr="00D741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D741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</w:tcPr>
          <w:p w14:paraId="573A14E8" w14:textId="0BEFC73E" w:rsidR="00D7412D" w:rsidRPr="00E3329F" w:rsidRDefault="00BD5B55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2 236</w:t>
            </w:r>
            <w:r w:rsidR="007C74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14:paraId="6A40F0BB" w14:textId="35DA0953" w:rsidR="00D7412D" w:rsidRPr="00E3329F" w:rsidRDefault="00BD5B55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1 960</w:t>
            </w:r>
            <w:r w:rsidR="007C74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4" w:type="dxa"/>
          </w:tcPr>
          <w:p w14:paraId="586017B7" w14:textId="525AB095" w:rsidR="00D7412D" w:rsidRPr="00E3329F" w:rsidRDefault="00BD5B55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1 118</w:t>
            </w:r>
            <w:r w:rsidR="007C74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14:paraId="70C7F5BE" w14:textId="77777777" w:rsidR="00BA59DD" w:rsidRDefault="00BA59DD" w:rsidP="00BA59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22B7009" w14:textId="77777777" w:rsidR="00BA59DD" w:rsidRDefault="00BA59DD" w:rsidP="00BA59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775E668" w14:textId="77777777" w:rsidR="002576B5" w:rsidRPr="002576B5" w:rsidRDefault="002576B5" w:rsidP="002576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76B5">
        <w:rPr>
          <w:rFonts w:ascii="Times New Roman" w:hAnsi="Times New Roman" w:cs="Times New Roman"/>
          <w:sz w:val="28"/>
          <w:szCs w:val="28"/>
        </w:rPr>
        <w:t>Начальник финансово-экономического отдела</w:t>
      </w:r>
    </w:p>
    <w:p w14:paraId="2114F528" w14:textId="77777777" w:rsidR="002576B5" w:rsidRPr="002576B5" w:rsidRDefault="002576B5" w:rsidP="002576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76B5">
        <w:rPr>
          <w:rFonts w:ascii="Times New Roman" w:hAnsi="Times New Roman" w:cs="Times New Roman"/>
          <w:sz w:val="28"/>
          <w:szCs w:val="28"/>
        </w:rPr>
        <w:t>администрации Ейского городского поселения</w:t>
      </w:r>
    </w:p>
    <w:p w14:paraId="3C0DBD0C" w14:textId="02F1B08A" w:rsidR="002576B5" w:rsidRPr="002576B5" w:rsidRDefault="002576B5" w:rsidP="002576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76B5">
        <w:rPr>
          <w:rFonts w:ascii="Times New Roman" w:hAnsi="Times New Roman" w:cs="Times New Roman"/>
          <w:sz w:val="28"/>
          <w:szCs w:val="28"/>
        </w:rPr>
        <w:t>Ейского района</w:t>
      </w:r>
      <w:r w:rsidRPr="002576B5">
        <w:rPr>
          <w:rFonts w:ascii="Times New Roman" w:hAnsi="Times New Roman" w:cs="Times New Roman"/>
          <w:sz w:val="28"/>
          <w:szCs w:val="28"/>
        </w:rPr>
        <w:tab/>
      </w:r>
      <w:r w:rsidRPr="002576B5">
        <w:rPr>
          <w:rFonts w:ascii="Times New Roman" w:hAnsi="Times New Roman" w:cs="Times New Roman"/>
          <w:sz w:val="28"/>
          <w:szCs w:val="28"/>
        </w:rPr>
        <w:tab/>
      </w:r>
      <w:r w:rsidRPr="002576B5">
        <w:rPr>
          <w:rFonts w:ascii="Times New Roman" w:hAnsi="Times New Roman" w:cs="Times New Roman"/>
          <w:sz w:val="28"/>
          <w:szCs w:val="28"/>
        </w:rPr>
        <w:tab/>
      </w:r>
      <w:r w:rsidRPr="002576B5">
        <w:rPr>
          <w:rFonts w:ascii="Times New Roman" w:hAnsi="Times New Roman" w:cs="Times New Roman"/>
          <w:sz w:val="28"/>
          <w:szCs w:val="28"/>
        </w:rPr>
        <w:tab/>
      </w:r>
      <w:r w:rsidRPr="002576B5">
        <w:rPr>
          <w:rFonts w:ascii="Times New Roman" w:hAnsi="Times New Roman" w:cs="Times New Roman"/>
          <w:sz w:val="28"/>
          <w:szCs w:val="28"/>
        </w:rPr>
        <w:tab/>
      </w:r>
      <w:r w:rsidRPr="002576B5">
        <w:rPr>
          <w:rFonts w:ascii="Times New Roman" w:hAnsi="Times New Roman" w:cs="Times New Roman"/>
          <w:sz w:val="28"/>
          <w:szCs w:val="28"/>
        </w:rPr>
        <w:tab/>
      </w:r>
      <w:r w:rsidRPr="002576B5">
        <w:rPr>
          <w:rFonts w:ascii="Times New Roman" w:hAnsi="Times New Roman" w:cs="Times New Roman"/>
          <w:sz w:val="28"/>
          <w:szCs w:val="28"/>
        </w:rPr>
        <w:tab/>
      </w:r>
      <w:r w:rsidRPr="002576B5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2576B5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Pr="002576B5">
        <w:rPr>
          <w:rFonts w:ascii="Times New Roman" w:hAnsi="Times New Roman" w:cs="Times New Roman"/>
          <w:sz w:val="28"/>
          <w:szCs w:val="28"/>
        </w:rPr>
        <w:tab/>
      </w:r>
      <w:r w:rsidRPr="002576B5">
        <w:rPr>
          <w:rFonts w:ascii="Times New Roman" w:hAnsi="Times New Roman" w:cs="Times New Roman"/>
          <w:sz w:val="28"/>
          <w:szCs w:val="28"/>
        </w:rPr>
        <w:tab/>
      </w:r>
      <w:r w:rsidRPr="002576B5">
        <w:rPr>
          <w:rFonts w:ascii="Times New Roman" w:hAnsi="Times New Roman" w:cs="Times New Roman"/>
          <w:sz w:val="28"/>
          <w:szCs w:val="28"/>
        </w:rPr>
        <w:tab/>
      </w:r>
      <w:r w:rsidRPr="002576B5">
        <w:rPr>
          <w:rFonts w:ascii="Times New Roman" w:hAnsi="Times New Roman" w:cs="Times New Roman"/>
          <w:sz w:val="28"/>
          <w:szCs w:val="28"/>
        </w:rPr>
        <w:tab/>
      </w:r>
      <w:r w:rsidRPr="002576B5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7C74AD">
        <w:rPr>
          <w:rFonts w:ascii="Times New Roman" w:hAnsi="Times New Roman" w:cs="Times New Roman"/>
          <w:sz w:val="28"/>
          <w:szCs w:val="28"/>
        </w:rPr>
        <w:t xml:space="preserve">  </w:t>
      </w:r>
      <w:r w:rsidR="00FD4014">
        <w:rPr>
          <w:rFonts w:ascii="Times New Roman" w:hAnsi="Times New Roman" w:cs="Times New Roman"/>
          <w:sz w:val="28"/>
          <w:szCs w:val="28"/>
        </w:rPr>
        <w:t xml:space="preserve"> </w:t>
      </w:r>
      <w:r w:rsidR="007C74AD">
        <w:rPr>
          <w:rFonts w:ascii="Times New Roman" w:hAnsi="Times New Roman" w:cs="Times New Roman"/>
          <w:sz w:val="28"/>
          <w:szCs w:val="28"/>
        </w:rPr>
        <w:t xml:space="preserve"> </w:t>
      </w:r>
      <w:r w:rsidRPr="002576B5">
        <w:rPr>
          <w:rFonts w:ascii="Times New Roman" w:hAnsi="Times New Roman" w:cs="Times New Roman"/>
          <w:sz w:val="28"/>
          <w:szCs w:val="28"/>
        </w:rPr>
        <w:t>З.В. Журавл</w:t>
      </w:r>
      <w:r w:rsidR="009D5F9D">
        <w:rPr>
          <w:rFonts w:ascii="Times New Roman" w:hAnsi="Times New Roman" w:cs="Times New Roman"/>
          <w:sz w:val="28"/>
          <w:szCs w:val="28"/>
        </w:rPr>
        <w:t>ё</w:t>
      </w:r>
      <w:r w:rsidRPr="002576B5">
        <w:rPr>
          <w:rFonts w:ascii="Times New Roman" w:hAnsi="Times New Roman" w:cs="Times New Roman"/>
          <w:sz w:val="28"/>
          <w:szCs w:val="28"/>
        </w:rPr>
        <w:t>ва</w:t>
      </w:r>
    </w:p>
    <w:p w14:paraId="761A5411" w14:textId="77777777" w:rsidR="002576B5" w:rsidRPr="002576B5" w:rsidRDefault="002576B5" w:rsidP="002576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C7E211" w14:textId="77777777" w:rsidR="007C74AD" w:rsidRPr="007C74AD" w:rsidRDefault="007C74AD" w:rsidP="007C74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74AD">
        <w:rPr>
          <w:rFonts w:ascii="Times New Roman" w:hAnsi="Times New Roman" w:cs="Times New Roman"/>
          <w:sz w:val="28"/>
          <w:szCs w:val="28"/>
        </w:rPr>
        <w:t>Администратор доходов:</w:t>
      </w:r>
    </w:p>
    <w:p w14:paraId="70387D9D" w14:textId="77777777" w:rsidR="007C74AD" w:rsidRPr="007C74AD" w:rsidRDefault="007C74AD" w:rsidP="007C74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74AD">
        <w:rPr>
          <w:rFonts w:ascii="Times New Roman" w:hAnsi="Times New Roman" w:cs="Times New Roman"/>
          <w:sz w:val="28"/>
          <w:szCs w:val="28"/>
        </w:rPr>
        <w:t>Управление имущественных и земельных отношений</w:t>
      </w:r>
    </w:p>
    <w:p w14:paraId="4237EF43" w14:textId="77777777" w:rsidR="007C74AD" w:rsidRPr="007C74AD" w:rsidRDefault="007C74AD" w:rsidP="007C74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74AD">
        <w:rPr>
          <w:rFonts w:ascii="Times New Roman" w:hAnsi="Times New Roman" w:cs="Times New Roman"/>
          <w:sz w:val="28"/>
          <w:szCs w:val="28"/>
        </w:rPr>
        <w:t>администрации Ейского городского поселения</w:t>
      </w:r>
    </w:p>
    <w:p w14:paraId="26156CA9" w14:textId="77777777" w:rsidR="007C74AD" w:rsidRDefault="007C74AD" w:rsidP="007C74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74AD">
        <w:rPr>
          <w:rFonts w:ascii="Times New Roman" w:hAnsi="Times New Roman" w:cs="Times New Roman"/>
          <w:sz w:val="28"/>
          <w:szCs w:val="28"/>
        </w:rPr>
        <w:t xml:space="preserve">Ейского района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6AC7516" w14:textId="181A1953" w:rsidR="00BA59DD" w:rsidRPr="002576B5" w:rsidRDefault="009D5F9D" w:rsidP="007C74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C74AD" w:rsidRPr="007C74A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7C74AD" w:rsidRPr="007C74AD">
        <w:rPr>
          <w:rFonts w:ascii="Times New Roman" w:hAnsi="Times New Roman" w:cs="Times New Roman"/>
          <w:sz w:val="28"/>
          <w:szCs w:val="28"/>
        </w:rPr>
        <w:t xml:space="preserve">      </w:t>
      </w:r>
      <w:r w:rsidR="007C74A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C74AD" w:rsidRPr="007C74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BD5B5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330A5">
        <w:rPr>
          <w:rFonts w:ascii="Times New Roman" w:hAnsi="Times New Roman" w:cs="Times New Roman"/>
          <w:sz w:val="28"/>
          <w:szCs w:val="28"/>
        </w:rPr>
        <w:t xml:space="preserve"> </w:t>
      </w:r>
      <w:r w:rsidR="00BD5B55">
        <w:rPr>
          <w:rFonts w:ascii="Times New Roman" w:hAnsi="Times New Roman" w:cs="Times New Roman"/>
          <w:sz w:val="28"/>
          <w:szCs w:val="28"/>
        </w:rPr>
        <w:t>Е.В. С</w:t>
      </w:r>
      <w:proofErr w:type="spellStart"/>
      <w:r w:rsidR="00BD5B55">
        <w:rPr>
          <w:rFonts w:ascii="Times New Roman" w:hAnsi="Times New Roman" w:cs="Times New Roman"/>
          <w:sz w:val="28"/>
          <w:szCs w:val="28"/>
        </w:rPr>
        <w:t>ватко</w:t>
      </w:r>
      <w:proofErr w:type="spellEnd"/>
      <w:r w:rsidR="007C74AD" w:rsidRPr="007C74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</w:p>
    <w:sectPr w:rsidR="00BA59DD" w:rsidRPr="002576B5" w:rsidSect="00BA59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6B0"/>
    <w:rsid w:val="00050EB4"/>
    <w:rsid w:val="00056182"/>
    <w:rsid w:val="000D2615"/>
    <w:rsid w:val="0010122D"/>
    <w:rsid w:val="001330A5"/>
    <w:rsid w:val="00145A05"/>
    <w:rsid w:val="001903FB"/>
    <w:rsid w:val="001D0FDD"/>
    <w:rsid w:val="001E42AD"/>
    <w:rsid w:val="002424EB"/>
    <w:rsid w:val="002576B5"/>
    <w:rsid w:val="002754B4"/>
    <w:rsid w:val="004F5DAF"/>
    <w:rsid w:val="005074F7"/>
    <w:rsid w:val="00535068"/>
    <w:rsid w:val="00550269"/>
    <w:rsid w:val="005D21D4"/>
    <w:rsid w:val="006F2858"/>
    <w:rsid w:val="00722CED"/>
    <w:rsid w:val="007C3501"/>
    <w:rsid w:val="007C74AD"/>
    <w:rsid w:val="00885AD9"/>
    <w:rsid w:val="00887DA8"/>
    <w:rsid w:val="00915D2E"/>
    <w:rsid w:val="009402E7"/>
    <w:rsid w:val="00996C17"/>
    <w:rsid w:val="009D2FF0"/>
    <w:rsid w:val="009D5F9D"/>
    <w:rsid w:val="009D6038"/>
    <w:rsid w:val="009F5C23"/>
    <w:rsid w:val="00A9008B"/>
    <w:rsid w:val="00BA59DD"/>
    <w:rsid w:val="00BC26B0"/>
    <w:rsid w:val="00BD5644"/>
    <w:rsid w:val="00BD5B55"/>
    <w:rsid w:val="00C218C2"/>
    <w:rsid w:val="00C722AD"/>
    <w:rsid w:val="00D47876"/>
    <w:rsid w:val="00D7412D"/>
    <w:rsid w:val="00D82A7B"/>
    <w:rsid w:val="00DB0274"/>
    <w:rsid w:val="00E3329F"/>
    <w:rsid w:val="00E6370D"/>
    <w:rsid w:val="00EC29C8"/>
    <w:rsid w:val="00F71CFF"/>
    <w:rsid w:val="00F84B8C"/>
    <w:rsid w:val="00FD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F25D7"/>
  <w15:docId w15:val="{21AA9EB8-9F46-4E07-B635-2674A6F45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User10</cp:lastModifiedBy>
  <cp:revision>16</cp:revision>
  <cp:lastPrinted>2024-10-30T09:11:00Z</cp:lastPrinted>
  <dcterms:created xsi:type="dcterms:W3CDTF">2021-11-04T08:08:00Z</dcterms:created>
  <dcterms:modified xsi:type="dcterms:W3CDTF">2025-11-10T12:21:00Z</dcterms:modified>
</cp:coreProperties>
</file>